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32E" w:rsidRPr="00C33B01" w:rsidRDefault="00BC132E">
      <w:pPr>
        <w:pStyle w:val="Heading1"/>
        <w:shd w:val="pct5" w:color="000000" w:fill="FFFFFF"/>
        <w:rPr>
          <w:rFonts w:ascii="Arial" w:hAnsi="Arial" w:cs="Arial"/>
          <w:sz w:val="26"/>
        </w:rPr>
      </w:pPr>
      <w:r w:rsidRPr="00C33B01">
        <w:rPr>
          <w:rFonts w:ascii="Arial" w:hAnsi="Arial" w:cs="Arial"/>
          <w:i w:val="0"/>
          <w:iCs/>
          <w:sz w:val="26"/>
        </w:rPr>
        <w:t>IP Internet Bandwidth</w:t>
      </w:r>
      <w:r w:rsidR="00005F16" w:rsidRPr="00C33B01">
        <w:rPr>
          <w:rFonts w:ascii="Arial" w:hAnsi="Arial" w:cs="Arial"/>
          <w:i w:val="0"/>
          <w:iCs/>
          <w:sz w:val="26"/>
        </w:rPr>
        <w:t>/Connectivity</w:t>
      </w:r>
      <w:r w:rsidR="00057EFF">
        <w:rPr>
          <w:rFonts w:ascii="Arial" w:hAnsi="Arial" w:cs="Arial"/>
          <w:i w:val="0"/>
          <w:iCs/>
          <w:sz w:val="26"/>
        </w:rPr>
        <w:t xml:space="preserve"> </w:t>
      </w:r>
      <w:r w:rsidRPr="00C33B01">
        <w:rPr>
          <w:rFonts w:ascii="Arial" w:hAnsi="Arial" w:cs="Arial"/>
          <w:i w:val="0"/>
          <w:iCs/>
          <w:sz w:val="26"/>
        </w:rPr>
        <w:t xml:space="preserve">Form </w:t>
      </w:r>
      <w:r w:rsidRPr="00C33B01">
        <w:rPr>
          <w:rFonts w:ascii="Arial" w:hAnsi="Arial" w:cs="Arial"/>
          <w:sz w:val="26"/>
        </w:rPr>
        <w:t xml:space="preserve">  </w:t>
      </w:r>
      <w:r w:rsidRPr="00C33B01">
        <w:rPr>
          <w:rFonts w:ascii="Arial" w:hAnsi="Arial" w:cs="Arial"/>
          <w:sz w:val="20"/>
        </w:rPr>
        <w:t>(to be completed by customer)</w:t>
      </w:r>
    </w:p>
    <w:p w:rsidR="00BC132E" w:rsidRPr="00C33B01" w:rsidRDefault="00BC132E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1"/>
      </w:tblGrid>
      <w:tr w:rsidR="00BC132E" w:rsidRPr="00C33B01">
        <w:tc>
          <w:tcPr>
            <w:tcW w:w="9821" w:type="dxa"/>
            <w:shd w:val="clear" w:color="auto" w:fill="F3F3F3"/>
          </w:tcPr>
          <w:p w:rsidR="00BC132E" w:rsidRPr="00C33B01" w:rsidRDefault="00A338BF">
            <w:pPr>
              <w:pStyle w:val="Title"/>
              <w:jc w:val="left"/>
              <w:rPr>
                <w:rFonts w:ascii="Arial" w:hAnsi="Arial" w:cs="Arial"/>
                <w:b/>
                <w:bCs/>
                <w:i w:val="0"/>
                <w:noProof/>
                <w:sz w:val="24"/>
              </w:rPr>
            </w:pPr>
            <w:r>
              <w:rPr>
                <w:rFonts w:ascii="Arial" w:hAnsi="Arial" w:cs="Arial"/>
                <w:b/>
                <w:bCs/>
                <w:i w:val="0"/>
                <w:noProof/>
                <w:sz w:val="24"/>
              </w:rPr>
              <w:t>Type of Application:</w:t>
            </w:r>
          </w:p>
        </w:tc>
      </w:tr>
      <w:tr w:rsidR="00BC132E" w:rsidRPr="00C33B01">
        <w:tc>
          <w:tcPr>
            <w:tcW w:w="9821" w:type="dxa"/>
          </w:tcPr>
          <w:p w:rsidR="00BC132E" w:rsidRDefault="00BC132E" w:rsidP="00A338BF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</w:p>
          <w:p w:rsidR="00A338BF" w:rsidRPr="00A338BF" w:rsidRDefault="00A338BF" w:rsidP="00A338B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 w:rsidR="00EA3D34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r>
            <w:r w:rsidR="00EA3D34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separate"/>
            </w:r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end"/>
            </w:r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t xml:space="preserve">  New</w:t>
            </w:r>
            <w:r w:rsidRPr="00A338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          </w:t>
            </w:r>
            <w:bookmarkStart w:id="0" w:name="Check2"/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 w:rsidR="00EA3D34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r>
            <w:r w:rsidR="00EA3D34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separate"/>
            </w:r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end"/>
            </w:r>
            <w:bookmarkEnd w:id="0"/>
            <w:r w:rsidRPr="00A338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Amendment        </w:t>
            </w:r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38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instrText xml:space="preserve"> FORMCHECKBOX </w:instrText>
            </w:r>
            <w:r w:rsidR="00EA3D34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</w:r>
            <w:r w:rsidR="00EA3D34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separate"/>
            </w:r>
            <w:r w:rsidRPr="00A338BF">
              <w:rPr>
                <w:rFonts w:ascii="Arial" w:hAnsi="Arial" w:cs="Arial"/>
                <w:b/>
                <w:bCs/>
                <w:i/>
                <w:noProof/>
                <w:sz w:val="22"/>
                <w:szCs w:val="22"/>
              </w:rPr>
              <w:fldChar w:fldCharType="end"/>
            </w:r>
            <w:r w:rsidRPr="00A338B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 Termination</w:t>
            </w:r>
          </w:p>
          <w:p w:rsidR="00A338BF" w:rsidRPr="00C33B01" w:rsidRDefault="00A338BF" w:rsidP="00A338BF">
            <w:pPr>
              <w:rPr>
                <w:rFonts w:ascii="Arial" w:hAnsi="Arial" w:cs="Arial"/>
                <w:b/>
                <w:bCs/>
                <w:noProof/>
                <w:sz w:val="16"/>
              </w:rPr>
            </w:pPr>
          </w:p>
        </w:tc>
      </w:tr>
      <w:tr w:rsidR="00BC132E" w:rsidRPr="00C33B01">
        <w:tc>
          <w:tcPr>
            <w:tcW w:w="9821" w:type="dxa"/>
            <w:shd w:val="clear" w:color="auto" w:fill="F3F3F3"/>
          </w:tcPr>
          <w:p w:rsidR="00BC132E" w:rsidRPr="00C33B01" w:rsidRDefault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</w:rPr>
            </w:pPr>
            <w:r w:rsidRPr="00C33B01">
              <w:rPr>
                <w:rFonts w:ascii="Arial" w:hAnsi="Arial" w:cs="Arial"/>
                <w:b/>
                <w:bCs/>
                <w:sz w:val="24"/>
              </w:rPr>
              <w:t>Bandwidth Subscription:</w:t>
            </w:r>
          </w:p>
        </w:tc>
      </w:tr>
      <w:tr w:rsidR="00BC132E" w:rsidRPr="00C33B01">
        <w:trPr>
          <w:trHeight w:val="845"/>
        </w:trPr>
        <w:tc>
          <w:tcPr>
            <w:tcW w:w="9821" w:type="dxa"/>
          </w:tcPr>
          <w:p w:rsidR="00092348" w:rsidRPr="00AC6D5A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b/>
                <w:u w:val="single"/>
              </w:rPr>
            </w:pPr>
            <w:r w:rsidRPr="00AC6D5A">
              <w:rPr>
                <w:rFonts w:ascii="Arial" w:hAnsi="Arial" w:cs="Arial"/>
                <w:b/>
                <w:u w:val="single"/>
              </w:rPr>
              <w:t>Undifferentiated Service</w:t>
            </w:r>
          </w:p>
          <w:p w:rsidR="00AC6D5A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  <w:tbl>
            <w:tblPr>
              <w:tblpPr w:leftFromText="180" w:rightFromText="180" w:vertAnchor="text" w:horzAnchor="margin" w:tblpY="-118"/>
              <w:tblOverlap w:val="never"/>
              <w:tblW w:w="44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02"/>
              <w:gridCol w:w="1350"/>
              <w:gridCol w:w="1350"/>
            </w:tblGrid>
            <w:tr w:rsidR="00AC6D5A" w:rsidRPr="00C33B01" w:rsidTr="00A90D26"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D5A" w:rsidRPr="00C33B01" w:rsidRDefault="00AC6D5A" w:rsidP="00AC6D5A">
                  <w:pPr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D5A" w:rsidRPr="00C33B01" w:rsidRDefault="00AC6D5A" w:rsidP="00AC6D5A">
                  <w:pPr>
                    <w:spacing w:before="60" w:after="120"/>
                    <w:rPr>
                      <w:rFonts w:ascii="Arial" w:hAnsi="Arial" w:cs="Arial"/>
                      <w:sz w:val="18"/>
                    </w:rPr>
                  </w:pPr>
                  <w:r w:rsidRPr="00C33B01">
                    <w:rPr>
                      <w:rFonts w:ascii="Arial" w:hAnsi="Arial" w:cs="Arial"/>
                      <w:sz w:val="18"/>
                    </w:rPr>
                    <w:t>Current Subscription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D5A" w:rsidRPr="00C33B01" w:rsidRDefault="00AC6D5A" w:rsidP="00AC6D5A">
                  <w:pPr>
                    <w:spacing w:before="60" w:after="120"/>
                    <w:rPr>
                      <w:rFonts w:ascii="Arial" w:hAnsi="Arial" w:cs="Arial"/>
                      <w:sz w:val="18"/>
                    </w:rPr>
                  </w:pPr>
                  <w:r w:rsidRPr="00C33B01">
                    <w:rPr>
                      <w:rFonts w:ascii="Arial" w:hAnsi="Arial" w:cs="Arial"/>
                      <w:sz w:val="18"/>
                    </w:rPr>
                    <w:t>New Subscription</w:t>
                  </w:r>
                </w:p>
              </w:tc>
            </w:tr>
            <w:tr w:rsidR="00AC6D5A" w:rsidRPr="00C33B01" w:rsidTr="00A90D26"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D5A" w:rsidRPr="00C33B01" w:rsidRDefault="00AC6D5A" w:rsidP="00AC6D5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C33B01">
                    <w:rPr>
                      <w:rFonts w:ascii="Arial" w:hAnsi="Arial" w:cs="Arial"/>
                    </w:rPr>
                    <w:t xml:space="preserve">Bandwidth </w:t>
                  </w:r>
                </w:p>
              </w:tc>
              <w:bookmarkStart w:id="1" w:name="Text3"/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D5A" w:rsidRPr="00C33B01" w:rsidRDefault="00AC6D5A" w:rsidP="00AC6D5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C33B01">
                    <w:rPr>
                      <w:rFonts w:ascii="Arial" w:hAnsi="Arial" w:cs="Arial"/>
                      <w:snapToGrid w:val="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 w:rsidRPr="00C33B01">
                    <w:rPr>
                      <w:rFonts w:ascii="Arial" w:hAnsi="Arial" w:cs="Arial"/>
                      <w:snapToGrid w:val="0"/>
                    </w:rPr>
                    <w:instrText xml:space="preserve"> FORMTEXT </w:instrText>
                  </w:r>
                  <w:r w:rsidRPr="00C33B01">
                    <w:rPr>
                      <w:rFonts w:ascii="Arial" w:hAnsi="Arial" w:cs="Arial"/>
                      <w:snapToGrid w:val="0"/>
                    </w:rPr>
                  </w:r>
                  <w:r w:rsidRPr="00C33B01">
                    <w:rPr>
                      <w:rFonts w:ascii="Arial" w:hAnsi="Arial" w:cs="Arial"/>
                      <w:snapToGrid w:val="0"/>
                    </w:rPr>
                    <w:fldChar w:fldCharType="separate"/>
                  </w:r>
                  <w:bookmarkStart w:id="2" w:name="_GoBack"/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bookmarkEnd w:id="2"/>
                  <w:r w:rsidRPr="00C33B01">
                    <w:rPr>
                      <w:rFonts w:ascii="Arial" w:hAnsi="Arial" w:cs="Arial"/>
                      <w:snapToGrid w:val="0"/>
                    </w:rPr>
                    <w:fldChar w:fldCharType="end"/>
                  </w:r>
                  <w:bookmarkEnd w:id="1"/>
                  <w:r w:rsidRPr="00C33B01">
                    <w:rPr>
                      <w:rFonts w:ascii="Arial" w:hAnsi="Arial" w:cs="Arial"/>
                      <w:snapToGrid w:val="0"/>
                    </w:rPr>
                    <w:t xml:space="preserve">   </w:t>
                  </w:r>
                  <w:r w:rsidRPr="00C33B01">
                    <w:rPr>
                      <w:rFonts w:ascii="Arial" w:hAnsi="Arial" w:cs="Arial"/>
                      <w:snapToGrid w:val="0"/>
                      <w:sz w:val="18"/>
                    </w:rPr>
                    <w:t>kbps</w:t>
                  </w:r>
                </w:p>
              </w:tc>
              <w:bookmarkStart w:id="3" w:name="Text5"/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D5A" w:rsidRPr="00C33B01" w:rsidRDefault="00AC6D5A" w:rsidP="00AC6D5A">
                  <w:pPr>
                    <w:spacing w:before="60" w:after="60"/>
                    <w:rPr>
                      <w:rFonts w:ascii="Arial" w:hAnsi="Arial" w:cs="Arial"/>
                    </w:rPr>
                  </w:pPr>
                  <w:r w:rsidRPr="00C33B01">
                    <w:rPr>
                      <w:rFonts w:ascii="Arial" w:hAnsi="Arial" w:cs="Arial"/>
                      <w:snapToGrid w:val="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C33B01">
                    <w:rPr>
                      <w:rFonts w:ascii="Arial" w:hAnsi="Arial" w:cs="Arial"/>
                      <w:snapToGrid w:val="0"/>
                    </w:rPr>
                    <w:instrText xml:space="preserve"> FORMTEXT </w:instrText>
                  </w:r>
                  <w:r w:rsidRPr="00C33B01">
                    <w:rPr>
                      <w:rFonts w:ascii="Arial" w:hAnsi="Arial" w:cs="Arial"/>
                      <w:snapToGrid w:val="0"/>
                    </w:rPr>
                  </w:r>
                  <w:r w:rsidRPr="00C33B01">
                    <w:rPr>
                      <w:rFonts w:ascii="Arial" w:hAnsi="Arial" w:cs="Arial"/>
                      <w:snapToGrid w:val="0"/>
                    </w:rPr>
                    <w:fldChar w:fldCharType="separate"/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noProof/>
                      <w:snapToGrid w:val="0"/>
                    </w:rPr>
                    <w:t> </w:t>
                  </w:r>
                  <w:r w:rsidRPr="00C33B01">
                    <w:rPr>
                      <w:rFonts w:ascii="Arial" w:hAnsi="Arial" w:cs="Arial"/>
                      <w:snapToGrid w:val="0"/>
                    </w:rPr>
                    <w:fldChar w:fldCharType="end"/>
                  </w:r>
                  <w:bookmarkEnd w:id="3"/>
                  <w:r w:rsidRPr="00C33B01">
                    <w:rPr>
                      <w:rFonts w:ascii="Arial" w:hAnsi="Arial" w:cs="Arial"/>
                      <w:snapToGrid w:val="0"/>
                    </w:rPr>
                    <w:t xml:space="preserve">   </w:t>
                  </w:r>
                  <w:r w:rsidRPr="00C33B01">
                    <w:rPr>
                      <w:rFonts w:ascii="Arial" w:hAnsi="Arial" w:cs="Arial"/>
                      <w:snapToGrid w:val="0"/>
                      <w:sz w:val="18"/>
                    </w:rPr>
                    <w:t>kbps</w:t>
                  </w:r>
                </w:p>
              </w:tc>
            </w:tr>
          </w:tbl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AC6D5A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n-US"/>
              </w:rPr>
            </w:pPr>
            <w:r w:rsidRPr="00C33B01">
              <w:rPr>
                <w:rFonts w:ascii="Arial" w:hAnsi="Arial" w:cs="Arial"/>
                <w:lang w:val="en-US"/>
              </w:rPr>
              <w:t xml:space="preserve">IP Subnet to Apply Bandwidth Policy : </w:t>
            </w:r>
            <w:r w:rsidRPr="00C33B01">
              <w:rPr>
                <w:rFonts w:ascii="Arial" w:hAnsi="Arial" w:cs="Arial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3B0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33B01">
              <w:rPr>
                <w:rFonts w:ascii="Arial" w:hAnsi="Arial" w:cs="Arial"/>
                <w:lang w:val="en-US"/>
              </w:rPr>
            </w:r>
            <w:r w:rsidRPr="00C33B01">
              <w:rPr>
                <w:rFonts w:ascii="Arial" w:hAnsi="Arial" w:cs="Arial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lang w:val="en-US"/>
              </w:rPr>
              <w:fldChar w:fldCharType="end"/>
            </w:r>
          </w:p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</w:p>
        </w:tc>
      </w:tr>
      <w:tr w:rsidR="00BC132E" w:rsidRPr="00C33B01">
        <w:tc>
          <w:tcPr>
            <w:tcW w:w="9821" w:type="dxa"/>
            <w:tcBorders>
              <w:bottom w:val="nil"/>
            </w:tcBorders>
            <w:shd w:val="clear" w:color="auto" w:fill="F3F3F3"/>
          </w:tcPr>
          <w:p w:rsidR="00BC132E" w:rsidRPr="00C33B01" w:rsidRDefault="00AC6D5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Media of Access</w:t>
            </w:r>
            <w:r w:rsidRPr="00C33B01">
              <w:rPr>
                <w:rFonts w:ascii="Arial" w:hAnsi="Arial" w:cs="Arial"/>
                <w:b/>
                <w:bCs/>
                <w:sz w:val="24"/>
              </w:rPr>
              <w:t>/Connection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 </w:t>
            </w:r>
            <w:r w:rsidRPr="00227DCF">
              <w:rPr>
                <w:rFonts w:ascii="Arial" w:hAnsi="Arial" w:cs="Arial"/>
                <w:bCs/>
                <w:i/>
              </w:rPr>
              <w:t>(</w:t>
            </w:r>
            <w:r w:rsidRPr="00227DCF">
              <w:rPr>
                <w:rFonts w:ascii="Arial" w:hAnsi="Arial" w:cs="Arial"/>
                <w:bCs/>
                <w:i/>
                <w:sz w:val="18"/>
                <w:szCs w:val="18"/>
              </w:rPr>
              <w:t>End customer’s device</w:t>
            </w:r>
            <w:r w:rsidR="00B9556A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interface type</w:t>
            </w:r>
            <w:r w:rsidRPr="00227DCF">
              <w:rPr>
                <w:rFonts w:ascii="Arial" w:hAnsi="Arial" w:cs="Arial"/>
                <w:bCs/>
                <w:i/>
              </w:rPr>
              <w:t>)</w:t>
            </w:r>
            <w:r w:rsidR="00227DCF">
              <w:rPr>
                <w:rFonts w:ascii="Arial" w:hAnsi="Arial" w:cs="Arial"/>
                <w:b/>
                <w:bCs/>
                <w:i/>
              </w:rPr>
              <w:t>:</w:t>
            </w:r>
          </w:p>
        </w:tc>
      </w:tr>
      <w:tr w:rsidR="003D7318" w:rsidRPr="00C33B01" w:rsidTr="00AC6D5A">
        <w:trPr>
          <w:trHeight w:val="215"/>
        </w:trPr>
        <w:tc>
          <w:tcPr>
            <w:tcW w:w="9821" w:type="dxa"/>
            <w:tcBorders>
              <w:bottom w:val="nil"/>
            </w:tcBorders>
          </w:tcPr>
          <w:p w:rsidR="003D7318" w:rsidRPr="00C33B01" w:rsidRDefault="003D7318" w:rsidP="00AC6D5A">
            <w:pPr>
              <w:pStyle w:val="NoSpacing"/>
            </w:pPr>
            <w:r w:rsidRPr="00C33B01">
              <w:t xml:space="preserve"> </w:t>
            </w:r>
          </w:p>
        </w:tc>
      </w:tr>
      <w:tr w:rsidR="003D7318" w:rsidRPr="00C33B01" w:rsidTr="003D7318">
        <w:trPr>
          <w:trHeight w:val="1332"/>
        </w:trPr>
        <w:tc>
          <w:tcPr>
            <w:tcW w:w="9821" w:type="dxa"/>
            <w:tcBorders>
              <w:top w:val="nil"/>
            </w:tcBorders>
          </w:tcPr>
          <w:p w:rsidR="00AC6D5A" w:rsidRPr="00AC6D5A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</w:rPr>
            </w:pPr>
            <w:r w:rsidRPr="00AC6D5A">
              <w:rPr>
                <w:rFonts w:ascii="Arial" w:hAnsi="Arial" w:cs="Arial"/>
              </w:rPr>
              <w:t xml:space="preserve">QTY 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 w:rsidRPr="00AC6D5A">
              <w:rPr>
                <w:rFonts w:ascii="Arial" w:hAnsi="Arial" w:cs="Arial"/>
                <w:u w:val="single"/>
              </w:rPr>
              <w:t xml:space="preserve"> </w:t>
            </w:r>
            <w:r w:rsidRPr="00AC6D5A">
              <w:rPr>
                <w:rFonts w:ascii="Arial" w:hAnsi="Arial" w:cs="Arial"/>
              </w:rPr>
              <w:t xml:space="preserve"> CAT6 UTP: RJ45     </w:t>
            </w:r>
          </w:p>
          <w:p w:rsidR="00AC6D5A" w:rsidRPr="00AC6D5A" w:rsidRDefault="00AC6D5A" w:rsidP="00AC6D5A">
            <w:pPr>
              <w:pStyle w:val="NoSpacing"/>
              <w:rPr>
                <w:rFonts w:ascii="Arial" w:hAnsi="Arial" w:cs="Arial"/>
              </w:rPr>
            </w:pPr>
            <w:r w:rsidRPr="00AC6D5A">
              <w:rPr>
                <w:rFonts w:ascii="Arial" w:hAnsi="Arial" w:cs="Arial"/>
              </w:rPr>
              <w:br/>
              <w:t xml:space="preserve">QTY 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 SingleMode Fiber Optic: </w:t>
            </w:r>
            <w:r w:rsidRPr="00AC6D5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AC6D5A">
              <w:rPr>
                <w:rFonts w:ascii="Arial" w:hAnsi="Arial" w:cs="Arial"/>
              </w:rPr>
              <w:instrText xml:space="preserve"> FORMCHECKBOX </w:instrText>
            </w:r>
            <w:r w:rsidR="00EA3D34">
              <w:rPr>
                <w:rFonts w:ascii="Arial" w:hAnsi="Arial" w:cs="Arial"/>
              </w:rPr>
            </w:r>
            <w:r w:rsidR="00EA3D34">
              <w:rPr>
                <w:rFonts w:ascii="Arial" w:hAnsi="Arial" w:cs="Arial"/>
              </w:rPr>
              <w:fldChar w:fldCharType="separate"/>
            </w:r>
            <w:r w:rsidRPr="00AC6D5A">
              <w:rPr>
                <w:rFonts w:ascii="Arial" w:hAnsi="Arial" w:cs="Arial"/>
              </w:rPr>
              <w:fldChar w:fldCharType="end"/>
            </w:r>
            <w:bookmarkEnd w:id="4"/>
            <w:r w:rsidRPr="00AC6D5A">
              <w:rPr>
                <w:rFonts w:ascii="Arial" w:hAnsi="Arial" w:cs="Arial"/>
              </w:rPr>
              <w:t xml:space="preserve"> LC </w:t>
            </w:r>
            <w:r w:rsidRPr="00AC6D5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5A">
              <w:rPr>
                <w:rFonts w:ascii="Arial" w:hAnsi="Arial" w:cs="Arial"/>
              </w:rPr>
              <w:instrText xml:space="preserve"> FORMCHECKBOX </w:instrText>
            </w:r>
            <w:r w:rsidR="00EA3D34">
              <w:rPr>
                <w:rFonts w:ascii="Arial" w:hAnsi="Arial" w:cs="Arial"/>
              </w:rPr>
            </w:r>
            <w:r w:rsidR="00EA3D34">
              <w:rPr>
                <w:rFonts w:ascii="Arial" w:hAnsi="Arial" w:cs="Arial"/>
              </w:rPr>
              <w:fldChar w:fldCharType="separate"/>
            </w:r>
            <w:r w:rsidRPr="00AC6D5A">
              <w:rPr>
                <w:rFonts w:ascii="Arial" w:hAnsi="Arial" w:cs="Arial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SC </w:t>
            </w:r>
            <w:r w:rsidRPr="00AC6D5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6D5A">
              <w:rPr>
                <w:rFonts w:ascii="Arial" w:hAnsi="Arial" w:cs="Arial"/>
              </w:rPr>
              <w:instrText xml:space="preserve"> FORMCHECKBOX </w:instrText>
            </w:r>
            <w:r w:rsidR="00EA3D34">
              <w:rPr>
                <w:rFonts w:ascii="Arial" w:hAnsi="Arial" w:cs="Arial"/>
              </w:rPr>
            </w:r>
            <w:r w:rsidR="00EA3D34">
              <w:rPr>
                <w:rFonts w:ascii="Arial" w:hAnsi="Arial" w:cs="Arial"/>
              </w:rPr>
              <w:fldChar w:fldCharType="separate"/>
            </w:r>
            <w:r w:rsidRPr="00AC6D5A">
              <w:rPr>
                <w:rFonts w:ascii="Arial" w:hAnsi="Arial" w:cs="Arial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SC-APC </w:t>
            </w:r>
          </w:p>
          <w:p w:rsidR="00AC6D5A" w:rsidRPr="00AC6D5A" w:rsidRDefault="00AC6D5A" w:rsidP="00AC6D5A">
            <w:pPr>
              <w:pStyle w:val="NoSpacing"/>
              <w:rPr>
                <w:rFonts w:ascii="Arial" w:hAnsi="Arial" w:cs="Arial"/>
              </w:rPr>
            </w:pPr>
            <w:r w:rsidRPr="00AC6D5A">
              <w:rPr>
                <w:rFonts w:ascii="Arial" w:hAnsi="Arial" w:cs="Arial"/>
              </w:rPr>
              <w:br/>
              <w:t xml:space="preserve">QTY 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 MultiMode Fiber Optic: </w:t>
            </w:r>
            <w:r w:rsidRPr="00AC6D5A">
              <w:rPr>
                <w:rFonts w:ascii="Arial" w:hAnsi="Arial" w:cs="Arial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5A">
              <w:rPr>
                <w:rFonts w:ascii="Arial" w:hAnsi="Arial" w:cs="Arial"/>
              </w:rPr>
              <w:instrText xml:space="preserve"> FORMCHECKBOX </w:instrText>
            </w:r>
            <w:r w:rsidR="00EA3D34">
              <w:rPr>
                <w:rFonts w:ascii="Arial" w:hAnsi="Arial" w:cs="Arial"/>
              </w:rPr>
            </w:r>
            <w:r w:rsidR="00EA3D34">
              <w:rPr>
                <w:rFonts w:ascii="Arial" w:hAnsi="Arial" w:cs="Arial"/>
              </w:rPr>
              <w:fldChar w:fldCharType="separate"/>
            </w:r>
            <w:r w:rsidRPr="00AC6D5A">
              <w:rPr>
                <w:rFonts w:ascii="Arial" w:hAnsi="Arial" w:cs="Arial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LC </w:t>
            </w:r>
            <w:r w:rsidRPr="00AC6D5A">
              <w:rPr>
                <w:rFonts w:ascii="Arial" w:hAnsi="Arial" w:cs="Arial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5A">
              <w:rPr>
                <w:rFonts w:ascii="Arial" w:hAnsi="Arial" w:cs="Arial"/>
              </w:rPr>
              <w:instrText xml:space="preserve"> FORMCHECKBOX </w:instrText>
            </w:r>
            <w:r w:rsidR="00EA3D34">
              <w:rPr>
                <w:rFonts w:ascii="Arial" w:hAnsi="Arial" w:cs="Arial"/>
              </w:rPr>
            </w:r>
            <w:r w:rsidR="00EA3D34">
              <w:rPr>
                <w:rFonts w:ascii="Arial" w:hAnsi="Arial" w:cs="Arial"/>
              </w:rPr>
              <w:fldChar w:fldCharType="separate"/>
            </w:r>
            <w:r w:rsidRPr="00AC6D5A">
              <w:rPr>
                <w:rFonts w:ascii="Arial" w:hAnsi="Arial" w:cs="Arial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SC </w:t>
            </w:r>
            <w:r w:rsidRPr="00AC6D5A">
              <w:rPr>
                <w:rFonts w:ascii="Arial" w:hAnsi="Arial" w:cs="Arial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D5A">
              <w:rPr>
                <w:rFonts w:ascii="Arial" w:hAnsi="Arial" w:cs="Arial"/>
              </w:rPr>
              <w:instrText xml:space="preserve"> FORMCHECKBOX </w:instrText>
            </w:r>
            <w:r w:rsidR="00EA3D34">
              <w:rPr>
                <w:rFonts w:ascii="Arial" w:hAnsi="Arial" w:cs="Arial"/>
              </w:rPr>
            </w:r>
            <w:r w:rsidR="00EA3D34">
              <w:rPr>
                <w:rFonts w:ascii="Arial" w:hAnsi="Arial" w:cs="Arial"/>
              </w:rPr>
              <w:fldChar w:fldCharType="separate"/>
            </w:r>
            <w:r w:rsidRPr="00AC6D5A">
              <w:rPr>
                <w:rFonts w:ascii="Arial" w:hAnsi="Arial" w:cs="Arial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SC-APC</w:t>
            </w:r>
            <w:r w:rsidRPr="00AC6D5A">
              <w:rPr>
                <w:rFonts w:ascii="Arial" w:hAnsi="Arial" w:cs="Arial"/>
              </w:rPr>
              <w:br/>
              <w:t xml:space="preserve">    </w:t>
            </w:r>
          </w:p>
          <w:p w:rsidR="00AC6D5A" w:rsidRPr="00AC6D5A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i/>
                <w:noProof/>
                <w:u w:val="single"/>
              </w:rPr>
            </w:pPr>
            <w:r w:rsidRPr="00AC6D5A">
              <w:rPr>
                <w:rFonts w:ascii="Arial" w:hAnsi="Arial" w:cs="Arial"/>
              </w:rPr>
              <w:t xml:space="preserve">QTY 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  <w:r w:rsidRPr="00AC6D5A">
              <w:rPr>
                <w:rFonts w:ascii="Arial" w:hAnsi="Arial" w:cs="Arial"/>
              </w:rPr>
              <w:t xml:space="preserve"> Other Cable Media (Please Specify): </w:t>
            </w:r>
            <w:r w:rsidRPr="00AC6D5A">
              <w:rPr>
                <w:rFonts w:ascii="Arial" w:hAnsi="Arial" w:cs="Arial"/>
                <w:i/>
                <w:noProof/>
              </w:rPr>
              <w:t xml:space="preserve"> 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instrText xml:space="preserve"> FORMTEXT </w:instrTex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separate"/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t> </w:t>
            </w:r>
            <w:r w:rsidRPr="00AC6D5A">
              <w:rPr>
                <w:rFonts w:ascii="Arial" w:hAnsi="Arial" w:cs="Arial"/>
                <w:i/>
                <w:noProof/>
                <w:u w:val="single"/>
              </w:rPr>
              <w:fldChar w:fldCharType="end"/>
            </w:r>
          </w:p>
          <w:p w:rsidR="00AC6D5A" w:rsidRPr="00C33B01" w:rsidRDefault="00AC6D5A" w:rsidP="00AC6D5A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BC132E" w:rsidRPr="00C33B01">
        <w:tc>
          <w:tcPr>
            <w:tcW w:w="9821" w:type="dxa"/>
            <w:shd w:val="clear" w:color="auto" w:fill="F3F3F3"/>
          </w:tcPr>
          <w:p w:rsidR="00BC132E" w:rsidRPr="00C33B01" w:rsidRDefault="00227DC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4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</w:rPr>
              <w:t xml:space="preserve">Routing Scheme </w:t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(O</w:t>
            </w:r>
            <w:r w:rsidRPr="00C33B01">
              <w:rPr>
                <w:rFonts w:ascii="Arial" w:hAnsi="Arial" w:cs="Arial"/>
                <w:i/>
                <w:iCs/>
                <w:noProof/>
                <w:sz w:val="18"/>
              </w:rPr>
              <w:t xml:space="preserve">nly applicable to </w:t>
            </w:r>
            <w:r>
              <w:rPr>
                <w:rFonts w:ascii="Arial" w:hAnsi="Arial" w:cs="Arial"/>
                <w:i/>
                <w:iCs/>
                <w:noProof/>
                <w:sz w:val="18"/>
              </w:rPr>
              <w:t>BGP connectivity</w:t>
            </w:r>
            <w:r w:rsidRPr="00C33B01">
              <w:rPr>
                <w:rFonts w:ascii="Arial" w:hAnsi="Arial" w:cs="Arial"/>
                <w:i/>
                <w:iCs/>
                <w:noProof/>
                <w:sz w:val="18"/>
              </w:rPr>
              <w:t xml:space="preserve"> customer)</w:t>
            </w:r>
            <w:r w:rsidRPr="00227DCF">
              <w:rPr>
                <w:rFonts w:ascii="Arial" w:hAnsi="Arial" w:cs="Arial"/>
                <w:b/>
                <w:i/>
                <w:iCs/>
                <w:noProof/>
                <w:sz w:val="18"/>
              </w:rPr>
              <w:t>:</w:t>
            </w:r>
          </w:p>
        </w:tc>
      </w:tr>
      <w:tr w:rsidR="00BC132E" w:rsidRPr="00C33B01">
        <w:trPr>
          <w:trHeight w:val="908"/>
        </w:trPr>
        <w:tc>
          <w:tcPr>
            <w:tcW w:w="9821" w:type="dxa"/>
          </w:tcPr>
          <w:p w:rsidR="00BC132E" w:rsidRPr="00C33B01" w:rsidRDefault="00BC132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lang w:val="en-US"/>
              </w:rPr>
            </w:pPr>
          </w:p>
          <w:p w:rsidR="00227DCF" w:rsidRPr="00092348" w:rsidRDefault="00227DCF" w:rsidP="00227DC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AS Number (ASN)</w:t>
            </w:r>
            <w:r w:rsidRPr="00C33B01">
              <w:rPr>
                <w:rFonts w:ascii="Arial" w:hAnsi="Arial" w:cs="Arial"/>
                <w:lang w:val="en-US"/>
              </w:rPr>
              <w:t xml:space="preserve">: </w:t>
            </w:r>
            <w:r w:rsidRPr="00C33B01">
              <w:rPr>
                <w:rFonts w:ascii="Arial" w:hAnsi="Arial" w:cs="Arial"/>
                <w:u w:val="single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3B01">
              <w:rPr>
                <w:rFonts w:ascii="Arial" w:hAnsi="Arial" w:cs="Arial"/>
                <w:u w:val="single"/>
                <w:lang w:val="en-US"/>
              </w:rPr>
              <w:instrText xml:space="preserve"> FORMTEXT </w:instrText>
            </w:r>
            <w:r w:rsidRPr="00C33B01">
              <w:rPr>
                <w:rFonts w:ascii="Arial" w:hAnsi="Arial" w:cs="Arial"/>
                <w:u w:val="single"/>
                <w:lang w:val="en-US"/>
              </w:rPr>
            </w:r>
            <w:r w:rsidRPr="00C33B01">
              <w:rPr>
                <w:rFonts w:ascii="Arial" w:hAnsi="Arial" w:cs="Arial"/>
                <w:u w:val="single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  <w:lang w:val="en-US"/>
              </w:rPr>
              <w:t> </w:t>
            </w:r>
            <w:r w:rsidRPr="00C33B01">
              <w:rPr>
                <w:rFonts w:ascii="Arial" w:hAnsi="Arial" w:cs="Arial"/>
                <w:u w:val="single"/>
                <w:lang w:val="en-US"/>
              </w:rPr>
              <w:fldChar w:fldCharType="end"/>
            </w:r>
            <w:r w:rsidRPr="00C33B01">
              <w:rPr>
                <w:rFonts w:ascii="Arial" w:hAnsi="Arial" w:cs="Arial"/>
                <w:lang w:val="en-US"/>
              </w:rPr>
              <w:t xml:space="preserve">   </w:t>
            </w:r>
            <w:bookmarkStart w:id="5" w:name="Check16"/>
          </w:p>
          <w:p w:rsidR="00227DCF" w:rsidRPr="00DE75C3" w:rsidRDefault="00227DCF" w:rsidP="00227DCF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u w:val="single"/>
                <w:lang w:val="en-US"/>
              </w:rPr>
              <w:t>INTERNET CONNECTION:</w:t>
            </w:r>
            <w:r w:rsidRPr="00C33B01">
              <w:rPr>
                <w:rFonts w:ascii="Arial" w:hAnsi="Arial" w:cs="Arial"/>
                <w:lang w:val="en-US"/>
              </w:rPr>
              <w:t xml:space="preserve"> </w:t>
            </w:r>
            <w:r w:rsidRPr="00C33B01">
              <w:rPr>
                <w:rFonts w:ascii="Arial" w:hAnsi="Arial" w:cs="Arial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0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A3D34">
              <w:rPr>
                <w:rFonts w:ascii="Arial" w:hAnsi="Arial" w:cs="Arial"/>
                <w:lang w:val="en-US"/>
              </w:rPr>
            </w:r>
            <w:r w:rsidR="00EA3D34">
              <w:rPr>
                <w:rFonts w:ascii="Arial" w:hAnsi="Arial" w:cs="Arial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lang w:val="en-US"/>
              </w:rPr>
              <w:fldChar w:fldCharType="end"/>
            </w:r>
            <w:bookmarkEnd w:id="5"/>
            <w:r w:rsidRPr="00C33B01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 xml:space="preserve">SINGLE LINK </w:t>
            </w:r>
            <w:r w:rsidRPr="00C33B01">
              <w:rPr>
                <w:rFonts w:ascii="Arial" w:hAnsi="Arial" w:cs="Arial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0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A3D34">
              <w:rPr>
                <w:rFonts w:ascii="Arial" w:hAnsi="Arial" w:cs="Arial"/>
                <w:lang w:val="en-US"/>
              </w:rPr>
            </w:r>
            <w:r w:rsidR="00EA3D34">
              <w:rPr>
                <w:rFonts w:ascii="Arial" w:hAnsi="Arial" w:cs="Arial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lang w:val="en-US"/>
              </w:rPr>
              <w:fldChar w:fldCharType="end"/>
            </w:r>
            <w:r w:rsidRPr="00C33B01">
              <w:rPr>
                <w:rFonts w:ascii="Arial" w:hAnsi="Arial" w:cs="Arial"/>
                <w:lang w:val="en-US"/>
              </w:rPr>
              <w:t xml:space="preserve">  </w:t>
            </w:r>
            <w:r>
              <w:rPr>
                <w:rFonts w:ascii="Arial" w:hAnsi="Arial" w:cs="Arial"/>
                <w:lang w:val="en-US"/>
              </w:rPr>
              <w:t>DUAL LINKS</w:t>
            </w:r>
          </w:p>
          <w:p w:rsidR="00227DCF" w:rsidRDefault="00227DCF" w:rsidP="00227DCF">
            <w:pPr>
              <w:pStyle w:val="NoSpacing"/>
            </w:pPr>
            <w:r>
              <w:t xml:space="preserve">      </w:t>
            </w:r>
          </w:p>
          <w:p w:rsidR="00227DCF" w:rsidRPr="00C33B01" w:rsidRDefault="00227DCF" w:rsidP="00227DCF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r w:rsidRPr="00C33B01">
              <w:rPr>
                <w:rFonts w:ascii="Arial" w:hAnsi="Arial" w:cs="Arial"/>
                <w:lang w:val="en-US"/>
              </w:rPr>
              <w:t>Undifferentiated Internet</w:t>
            </w:r>
            <w:r>
              <w:rPr>
                <w:rFonts w:ascii="Arial" w:hAnsi="Arial" w:cs="Arial"/>
                <w:lang w:val="en-US"/>
              </w:rPr>
              <w:t>:</w:t>
            </w:r>
            <w:r w:rsidRPr="00C33B01">
              <w:rPr>
                <w:rFonts w:ascii="Arial" w:hAnsi="Arial" w:cs="Arial"/>
                <w:lang w:val="en-US"/>
              </w:rPr>
              <w:t xml:space="preserve">    </w:t>
            </w:r>
            <w:bookmarkStart w:id="6" w:name="Check3"/>
            <w:r w:rsidRPr="00C33B01">
              <w:rPr>
                <w:rFonts w:ascii="Arial" w:hAnsi="Arial" w:cs="Arial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3B0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A3D34">
              <w:rPr>
                <w:rFonts w:ascii="Arial" w:hAnsi="Arial" w:cs="Arial"/>
                <w:lang w:val="en-US"/>
              </w:rPr>
            </w:r>
            <w:r w:rsidR="00EA3D34">
              <w:rPr>
                <w:rFonts w:ascii="Arial" w:hAnsi="Arial" w:cs="Arial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lang w:val="en-US"/>
              </w:rPr>
              <w:fldChar w:fldCharType="end"/>
            </w:r>
            <w:bookmarkEnd w:id="6"/>
            <w:r w:rsidRPr="00C33B01">
              <w:rPr>
                <w:rFonts w:ascii="Arial" w:hAnsi="Arial" w:cs="Arial"/>
                <w:lang w:val="en-US"/>
              </w:rPr>
              <w:t xml:space="preserve"> Default Route          </w:t>
            </w:r>
            <w:bookmarkStart w:id="7" w:name="Check4"/>
            <w:r w:rsidRPr="00C33B01">
              <w:rPr>
                <w:rFonts w:ascii="Arial" w:hAnsi="Arial" w:cs="Arial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01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EA3D34">
              <w:rPr>
                <w:rFonts w:ascii="Arial" w:hAnsi="Arial" w:cs="Arial"/>
                <w:lang w:val="en-US"/>
              </w:rPr>
            </w:r>
            <w:r w:rsidR="00EA3D34">
              <w:rPr>
                <w:rFonts w:ascii="Arial" w:hAnsi="Arial" w:cs="Arial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lang w:val="en-US"/>
              </w:rPr>
              <w:fldChar w:fldCharType="end"/>
            </w:r>
            <w:bookmarkEnd w:id="7"/>
            <w:r w:rsidRPr="00C33B01">
              <w:rPr>
                <w:rFonts w:ascii="Arial" w:hAnsi="Arial" w:cs="Arial"/>
                <w:lang w:val="en-US"/>
              </w:rPr>
              <w:t xml:space="preserve"> Full Route  </w:t>
            </w:r>
          </w:p>
          <w:p w:rsidR="007B1720" w:rsidRDefault="00227DCF" w:rsidP="009E5CF2">
            <w:pPr>
              <w:pStyle w:val="HTMLPreformatte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22168">
              <w:rPr>
                <w:rFonts w:ascii="Arial" w:hAnsi="Arial" w:cs="Arial"/>
              </w:rPr>
              <w:t xml:space="preserve">Specify </w:t>
            </w:r>
            <w:r>
              <w:rPr>
                <w:rFonts w:ascii="Arial" w:hAnsi="Arial" w:cs="Arial"/>
              </w:rPr>
              <w:t>IP Subnet IPv4</w:t>
            </w:r>
            <w:r w:rsidRPr="00C33B01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C33B01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33B01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C33B01">
              <w:rPr>
                <w:rFonts w:ascii="Arial" w:hAnsi="Arial" w:cs="Arial"/>
                <w:u w:val="single"/>
              </w:rPr>
            </w:r>
            <w:r w:rsidRPr="00C33B01">
              <w:rPr>
                <w:rFonts w:ascii="Arial" w:hAnsi="Arial" w:cs="Arial"/>
                <w:u w:val="single"/>
              </w:rPr>
              <w:fldChar w:fldCharType="separate"/>
            </w:r>
            <w:r w:rsidRPr="00C33B01">
              <w:rPr>
                <w:rFonts w:ascii="Arial" w:hAnsi="Arial" w:cs="Arial"/>
                <w:noProof/>
                <w:u w:val="single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</w:rPr>
              <w:t> </w:t>
            </w:r>
            <w:r w:rsidRPr="00C33B01">
              <w:rPr>
                <w:rFonts w:ascii="Arial" w:hAnsi="Arial" w:cs="Arial"/>
                <w:noProof/>
                <w:u w:val="single"/>
              </w:rPr>
              <w:t> </w:t>
            </w:r>
            <w:r w:rsidRPr="00C33B01">
              <w:rPr>
                <w:rFonts w:ascii="Arial" w:hAnsi="Arial" w:cs="Arial"/>
                <w:u w:val="single"/>
              </w:rPr>
              <w:fldChar w:fldCharType="end"/>
            </w:r>
            <w:r w:rsidR="009E5CF2">
              <w:rPr>
                <w:rFonts w:ascii="Arial" w:hAnsi="Arial" w:cs="Arial"/>
              </w:rPr>
              <w:t xml:space="preserve">    </w:t>
            </w:r>
          </w:p>
          <w:p w:rsidR="00227DCF" w:rsidRDefault="009E5CF2" w:rsidP="009E5CF2">
            <w:pPr>
              <w:pStyle w:val="HTMLPreformatted"/>
              <w:rPr>
                <w:rFonts w:ascii="Courier New" w:eastAsia="Times New Roman" w:hAnsi="Courier New" w:cs="Courier New"/>
                <w:i/>
                <w:sz w:val="18"/>
                <w:szCs w:val="18"/>
              </w:rPr>
            </w:pPr>
            <w:r w:rsidRPr="009E5CF2">
              <w:rPr>
                <w:rFonts w:ascii="Courier New" w:hAnsi="Courier New" w:cs="Courier New"/>
                <w:i/>
                <w:sz w:val="18"/>
                <w:szCs w:val="18"/>
              </w:rPr>
              <w:t xml:space="preserve">(Example: </w:t>
            </w:r>
            <w:r w:rsidR="00CC71AB">
              <w:rPr>
                <w:rFonts w:ascii="Courier New" w:eastAsia="Times New Roman" w:hAnsi="Courier New" w:cs="Courier New"/>
                <w:i/>
                <w:sz w:val="18"/>
                <w:szCs w:val="18"/>
              </w:rPr>
              <w:t>172.16.17.18</w:t>
            </w:r>
            <w:r w:rsidRPr="009E5CF2">
              <w:rPr>
                <w:rFonts w:ascii="Courier New" w:eastAsia="Times New Roman" w:hAnsi="Courier New" w:cs="Courier New"/>
                <w:i/>
                <w:sz w:val="18"/>
                <w:szCs w:val="18"/>
              </w:rPr>
              <w:t>/20)</w:t>
            </w:r>
          </w:p>
          <w:p w:rsidR="00CC6202" w:rsidRPr="009E5CF2" w:rsidRDefault="00CC6202" w:rsidP="009E5CF2">
            <w:pPr>
              <w:pStyle w:val="HTMLPreformatted"/>
              <w:rPr>
                <w:rFonts w:ascii="Courier New" w:eastAsia="Times New Roman" w:hAnsi="Courier New" w:cs="Courier New"/>
              </w:rPr>
            </w:pPr>
          </w:p>
          <w:p w:rsidR="007B1720" w:rsidRPr="007B1720" w:rsidRDefault="00227DCF" w:rsidP="007B1720">
            <w:pPr>
              <w:pStyle w:val="NoSpacing"/>
              <w:rPr>
                <w:rFonts w:ascii="Arial" w:hAnsi="Arial" w:cs="Arial"/>
              </w:rPr>
            </w:pPr>
            <w:r w:rsidRPr="007B1720">
              <w:rPr>
                <w:rFonts w:ascii="Arial" w:hAnsi="Arial" w:cs="Arial"/>
              </w:rPr>
              <w:t xml:space="preserve"> </w:t>
            </w:r>
            <w:r w:rsidR="00E22168">
              <w:rPr>
                <w:rFonts w:ascii="Arial" w:hAnsi="Arial" w:cs="Arial"/>
              </w:rPr>
              <w:t xml:space="preserve">Specify </w:t>
            </w:r>
            <w:r w:rsidRPr="007B1720">
              <w:rPr>
                <w:rFonts w:ascii="Arial" w:hAnsi="Arial" w:cs="Arial"/>
              </w:rPr>
              <w:t xml:space="preserve">IP Subnet IPv6: </w:t>
            </w:r>
            <w:r w:rsidRPr="007B1720">
              <w:rPr>
                <w:rFonts w:ascii="Arial" w:hAnsi="Arial" w:cs="Arial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B1720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7B1720">
              <w:rPr>
                <w:rFonts w:ascii="Arial" w:hAnsi="Arial" w:cs="Arial"/>
                <w:u w:val="single"/>
              </w:rPr>
            </w:r>
            <w:r w:rsidRPr="007B1720">
              <w:rPr>
                <w:rFonts w:ascii="Arial" w:hAnsi="Arial" w:cs="Arial"/>
                <w:u w:val="single"/>
              </w:rPr>
              <w:fldChar w:fldCharType="separate"/>
            </w:r>
            <w:r w:rsidRPr="007B1720">
              <w:rPr>
                <w:rFonts w:ascii="Arial" w:hAnsi="Arial" w:cs="Arial"/>
                <w:noProof/>
                <w:u w:val="single"/>
              </w:rPr>
              <w:t> </w:t>
            </w:r>
            <w:r w:rsidRPr="007B1720">
              <w:rPr>
                <w:rFonts w:ascii="Arial" w:hAnsi="Arial" w:cs="Arial"/>
                <w:noProof/>
                <w:u w:val="single"/>
              </w:rPr>
              <w:t> </w:t>
            </w:r>
            <w:r w:rsidRPr="007B1720">
              <w:rPr>
                <w:rFonts w:ascii="Arial" w:hAnsi="Arial" w:cs="Arial"/>
                <w:noProof/>
                <w:u w:val="single"/>
              </w:rPr>
              <w:t> </w:t>
            </w:r>
            <w:r w:rsidRPr="007B1720">
              <w:rPr>
                <w:rFonts w:ascii="Arial" w:hAnsi="Arial" w:cs="Arial"/>
                <w:noProof/>
                <w:u w:val="single"/>
              </w:rPr>
              <w:t> </w:t>
            </w:r>
            <w:r w:rsidRPr="007B1720">
              <w:rPr>
                <w:rFonts w:ascii="Arial" w:hAnsi="Arial" w:cs="Arial"/>
                <w:noProof/>
                <w:u w:val="single"/>
              </w:rPr>
              <w:t> </w:t>
            </w:r>
            <w:r w:rsidRPr="007B1720">
              <w:rPr>
                <w:rFonts w:ascii="Arial" w:hAnsi="Arial" w:cs="Arial"/>
                <w:u w:val="single"/>
              </w:rPr>
              <w:fldChar w:fldCharType="end"/>
            </w:r>
            <w:r w:rsidR="009E5CF2" w:rsidRPr="007B1720">
              <w:rPr>
                <w:rFonts w:ascii="Arial" w:hAnsi="Arial" w:cs="Arial"/>
              </w:rPr>
              <w:t xml:space="preserve">    </w:t>
            </w:r>
          </w:p>
          <w:p w:rsidR="00227DCF" w:rsidRPr="007B1720" w:rsidRDefault="009E5CF2" w:rsidP="007B1720">
            <w:pPr>
              <w:pStyle w:val="NoSpacing"/>
            </w:pPr>
            <w:r w:rsidRPr="009E5CF2">
              <w:rPr>
                <w:rFonts w:ascii="Courier New" w:hAnsi="Courier New" w:cs="Courier New"/>
                <w:i/>
                <w:sz w:val="18"/>
                <w:szCs w:val="18"/>
              </w:rPr>
              <w:t xml:space="preserve">(Example: </w:t>
            </w:r>
            <w:r w:rsidRPr="009E5CF2">
              <w:rPr>
                <w:rStyle w:val="HTMLTypewriter"/>
                <w:i/>
                <w:sz w:val="18"/>
                <w:szCs w:val="18"/>
              </w:rPr>
              <w:t>fd12:3456:789a:1::/</w:t>
            </w:r>
            <w:r w:rsidR="007B1720">
              <w:rPr>
                <w:rStyle w:val="HTMLTypewriter"/>
                <w:i/>
                <w:sz w:val="18"/>
                <w:szCs w:val="18"/>
              </w:rPr>
              <w:t>64</w:t>
            </w:r>
            <w:r w:rsidRPr="009E5CF2">
              <w:rPr>
                <w:rFonts w:ascii="Courier New" w:hAnsi="Courier New" w:cs="Courier New"/>
                <w:i/>
                <w:sz w:val="18"/>
                <w:szCs w:val="18"/>
              </w:rPr>
              <w:t>)</w:t>
            </w:r>
          </w:p>
          <w:p w:rsidR="00227DCF" w:rsidRPr="00C33B01" w:rsidRDefault="00227DCF" w:rsidP="00227DCF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n-US"/>
              </w:rPr>
            </w:pPr>
          </w:p>
        </w:tc>
      </w:tr>
      <w:tr w:rsidR="00BC132E" w:rsidRPr="00C33B01">
        <w:tc>
          <w:tcPr>
            <w:tcW w:w="9821" w:type="dxa"/>
            <w:shd w:val="clear" w:color="auto" w:fill="F3F3F3"/>
          </w:tcPr>
          <w:p w:rsidR="00BC132E" w:rsidRPr="00C33B01" w:rsidRDefault="00227DCF" w:rsidP="003D7318">
            <w:pPr>
              <w:rPr>
                <w:rFonts w:ascii="Arial" w:hAnsi="Arial" w:cs="Arial"/>
                <w:b/>
                <w:bCs/>
                <w:noProof/>
                <w:sz w:val="24"/>
              </w:rPr>
            </w:pPr>
            <w:r w:rsidRPr="00C33B01">
              <w:rPr>
                <w:rFonts w:ascii="Arial" w:hAnsi="Arial" w:cs="Arial"/>
                <w:b/>
                <w:bCs/>
                <w:sz w:val="24"/>
              </w:rPr>
              <w:t>Remark:</w:t>
            </w:r>
          </w:p>
        </w:tc>
      </w:tr>
      <w:tr w:rsidR="00BC132E" w:rsidRPr="00C33B01">
        <w:tc>
          <w:tcPr>
            <w:tcW w:w="9821" w:type="dxa"/>
          </w:tcPr>
          <w:p w:rsidR="00227DCF" w:rsidRDefault="00227DCF" w:rsidP="00227DCF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n-US"/>
              </w:rPr>
            </w:pPr>
            <w:bookmarkStart w:id="8" w:name="Text1"/>
          </w:p>
          <w:p w:rsidR="00227DCF" w:rsidRDefault="00227DCF" w:rsidP="00227DCF">
            <w:pPr>
              <w:pStyle w:val="Header"/>
              <w:tabs>
                <w:tab w:val="clear" w:pos="4320"/>
                <w:tab w:val="clear" w:pos="8640"/>
              </w:tabs>
              <w:spacing w:after="60"/>
              <w:rPr>
                <w:rFonts w:ascii="Arial" w:hAnsi="Arial" w:cs="Arial"/>
                <w:lang w:val="en-US"/>
              </w:rPr>
            </w:pPr>
            <w:r w:rsidRPr="00C33B01"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3B01">
              <w:rPr>
                <w:rFonts w:ascii="Arial" w:hAnsi="Arial" w:cs="Arial"/>
                <w:lang w:val="en-US"/>
              </w:rPr>
              <w:instrText xml:space="preserve"> FORMTEXT </w:instrText>
            </w:r>
            <w:r w:rsidRPr="00C33B01">
              <w:rPr>
                <w:rFonts w:ascii="Arial" w:hAnsi="Arial" w:cs="Arial"/>
                <w:lang w:val="en-US"/>
              </w:rPr>
            </w:r>
            <w:r w:rsidRPr="00C33B01">
              <w:rPr>
                <w:rFonts w:ascii="Arial" w:hAnsi="Arial" w:cs="Arial"/>
                <w:lang w:val="en-US"/>
              </w:rPr>
              <w:fldChar w:fldCharType="separate"/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noProof/>
                <w:lang w:val="en-US"/>
              </w:rPr>
              <w:t> </w:t>
            </w:r>
            <w:r w:rsidRPr="00C33B01">
              <w:rPr>
                <w:rFonts w:ascii="Arial" w:hAnsi="Arial" w:cs="Arial"/>
                <w:lang w:val="en-US"/>
              </w:rPr>
              <w:fldChar w:fldCharType="end"/>
            </w:r>
            <w:bookmarkEnd w:id="8"/>
          </w:p>
          <w:p w:rsidR="00092348" w:rsidRPr="00C33B01" w:rsidRDefault="00092348" w:rsidP="00D70A17">
            <w:pPr>
              <w:pStyle w:val="Header"/>
              <w:tabs>
                <w:tab w:val="clear" w:pos="4320"/>
                <w:tab w:val="clear" w:pos="8640"/>
              </w:tabs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BC132E" w:rsidRPr="00C33B01">
        <w:trPr>
          <w:trHeight w:val="242"/>
        </w:trPr>
        <w:tc>
          <w:tcPr>
            <w:tcW w:w="9821" w:type="dxa"/>
            <w:shd w:val="clear" w:color="auto" w:fill="F3F3F3"/>
          </w:tcPr>
          <w:p w:rsidR="00BC132E" w:rsidRPr="00C33B01" w:rsidRDefault="00BC132E">
            <w:pPr>
              <w:rPr>
                <w:rFonts w:ascii="Arial" w:hAnsi="Arial" w:cs="Arial"/>
                <w:b/>
                <w:sz w:val="24"/>
              </w:rPr>
            </w:pPr>
            <w:r w:rsidRPr="00C33B01">
              <w:rPr>
                <w:rFonts w:ascii="Arial" w:hAnsi="Arial" w:cs="Arial"/>
                <w:b/>
                <w:sz w:val="24"/>
              </w:rPr>
              <w:t xml:space="preserve">Request Processed By:   </w:t>
            </w:r>
            <w:r w:rsidRPr="00C33B01">
              <w:rPr>
                <w:rFonts w:ascii="Arial" w:hAnsi="Arial" w:cs="Arial"/>
                <w:b/>
                <w:i/>
                <w:iCs/>
              </w:rPr>
              <w:t>(To complete by 1-Net Engineer)</w:t>
            </w:r>
          </w:p>
        </w:tc>
      </w:tr>
      <w:tr w:rsidR="00BC132E" w:rsidRPr="00C33B01">
        <w:trPr>
          <w:trHeight w:val="683"/>
        </w:trPr>
        <w:tc>
          <w:tcPr>
            <w:tcW w:w="9821" w:type="dxa"/>
          </w:tcPr>
          <w:p w:rsidR="00BC132E" w:rsidRPr="00C33B01" w:rsidRDefault="00BC132E">
            <w:pPr>
              <w:ind w:left="187"/>
              <w:rPr>
                <w:rFonts w:ascii="Arial" w:hAnsi="Arial" w:cs="Arial"/>
                <w:sz w:val="10"/>
              </w:rPr>
            </w:pPr>
          </w:p>
          <w:p w:rsidR="00BC132E" w:rsidRPr="00C33B01" w:rsidRDefault="00BC132E">
            <w:pPr>
              <w:ind w:left="187"/>
              <w:rPr>
                <w:rFonts w:ascii="Arial" w:hAnsi="Arial" w:cs="Arial"/>
                <w:sz w:val="10"/>
              </w:rPr>
            </w:pPr>
            <w:r w:rsidRPr="00C33B01">
              <w:rPr>
                <w:rFonts w:ascii="Arial" w:hAnsi="Arial" w:cs="Arial"/>
              </w:rPr>
              <w:t xml:space="preserve">   </w:t>
            </w:r>
          </w:p>
          <w:tbl>
            <w:tblPr>
              <w:tblW w:w="9000" w:type="dxa"/>
              <w:tblInd w:w="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50"/>
              <w:gridCol w:w="1350"/>
              <w:gridCol w:w="1530"/>
              <w:gridCol w:w="1530"/>
              <w:gridCol w:w="1350"/>
              <w:gridCol w:w="1890"/>
            </w:tblGrid>
            <w:tr w:rsidR="00BC132E" w:rsidRPr="00C33B01" w:rsidTr="00D70A17">
              <w:trPr>
                <w:cantSplit/>
              </w:trPr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C33B01" w:rsidRDefault="00BC132E" w:rsidP="00D70A17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C33B01">
                    <w:rPr>
                      <w:rFonts w:ascii="Arial" w:hAnsi="Arial" w:cs="Arial"/>
                      <w:sz w:val="18"/>
                    </w:rPr>
                    <w:t>Date Received: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285352025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C132E" w:rsidRPr="00C33B01" w:rsidRDefault="00D70A17" w:rsidP="00D70A17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C33B01" w:rsidRDefault="00BC132E" w:rsidP="00D70A17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C33B01">
                    <w:rPr>
                      <w:rFonts w:ascii="Arial" w:hAnsi="Arial" w:cs="Arial"/>
                      <w:sz w:val="18"/>
                    </w:rPr>
                    <w:t>Date Completed:</w:t>
                  </w:r>
                </w:p>
              </w:tc>
              <w:sdt>
                <w:sdtPr>
                  <w:rPr>
                    <w:rFonts w:ascii="Arial" w:hAnsi="Arial" w:cs="Arial"/>
                    <w:sz w:val="18"/>
                  </w:rPr>
                  <w:id w:val="1285352028"/>
                  <w:placeholder>
                    <w:docPart w:val="DefaultPlaceholder_22675705"/>
                  </w:placeholder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53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BC132E" w:rsidRPr="00C33B01" w:rsidRDefault="00D70A17" w:rsidP="00D70A17">
                      <w:pPr>
                        <w:spacing w:before="60" w:after="60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Select date</w:t>
                      </w:r>
                    </w:p>
                  </w:tc>
                </w:sdtContent>
              </w:sdt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C33B01" w:rsidRDefault="00BC132E" w:rsidP="00D70A17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 w:rsidRPr="00C33B01">
                    <w:rPr>
                      <w:rFonts w:ascii="Arial" w:hAnsi="Arial" w:cs="Arial"/>
                      <w:sz w:val="18"/>
                    </w:rPr>
                    <w:t>Completed By:</w:t>
                  </w:r>
                </w:p>
              </w:tc>
              <w:tc>
                <w:tcPr>
                  <w:tcW w:w="1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C132E" w:rsidRPr="00C33B01" w:rsidRDefault="00D75B59" w:rsidP="00D70A17">
                  <w:pPr>
                    <w:spacing w:before="60" w:after="60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9" w:name="Text8"/>
                  <w:r w:rsidR="00D70A17">
                    <w:rPr>
                      <w:rFonts w:ascii="Arial" w:hAnsi="Arial" w:cs="Arial"/>
                      <w:sz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18"/>
                    </w:rPr>
                  </w:r>
                  <w:r>
                    <w:rPr>
                      <w:rFonts w:ascii="Arial" w:hAnsi="Arial" w:cs="Arial"/>
                      <w:sz w:val="18"/>
                    </w:rPr>
                    <w:fldChar w:fldCharType="separate"/>
                  </w:r>
                  <w:r w:rsidR="00D70A17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70A17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70A17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70A17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 w:rsidR="00D70A17">
                    <w:rPr>
                      <w:rFonts w:ascii="Arial" w:hAnsi="Arial" w:cs="Arial"/>
                      <w:noProof/>
                      <w:sz w:val="18"/>
                    </w:rPr>
                    <w:t> </w:t>
                  </w:r>
                  <w:r>
                    <w:rPr>
                      <w:rFonts w:ascii="Arial" w:hAnsi="Arial" w:cs="Arial"/>
                      <w:sz w:val="18"/>
                    </w:rPr>
                    <w:fldChar w:fldCharType="end"/>
                  </w:r>
                  <w:bookmarkEnd w:id="9"/>
                </w:p>
              </w:tc>
            </w:tr>
          </w:tbl>
          <w:p w:rsidR="00BC132E" w:rsidRPr="00C33B01" w:rsidRDefault="00BC132E">
            <w:pPr>
              <w:ind w:left="187"/>
              <w:rPr>
                <w:rFonts w:ascii="Arial" w:hAnsi="Arial" w:cs="Arial"/>
                <w:bCs/>
              </w:rPr>
            </w:pPr>
            <w:r w:rsidRPr="00C33B01">
              <w:rPr>
                <w:rFonts w:ascii="Arial" w:hAnsi="Arial" w:cs="Arial"/>
              </w:rPr>
              <w:t xml:space="preserve">  </w:t>
            </w:r>
          </w:p>
        </w:tc>
      </w:tr>
    </w:tbl>
    <w:p w:rsidR="00BC132E" w:rsidRPr="00C33B01" w:rsidRDefault="00BC132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0"/>
        </w:rPr>
      </w:pPr>
    </w:p>
    <w:sectPr w:rsidR="00BC132E" w:rsidRPr="00C33B01" w:rsidSect="00A461A2">
      <w:headerReference w:type="default" r:id="rId7"/>
      <w:footerReference w:type="default" r:id="rId8"/>
      <w:pgSz w:w="11909" w:h="16834" w:code="9"/>
      <w:pgMar w:top="1440" w:right="1008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34" w:rsidRDefault="00EA3D34">
      <w:r>
        <w:separator/>
      </w:r>
    </w:p>
  </w:endnote>
  <w:endnote w:type="continuationSeparator" w:id="0">
    <w:p w:rsidR="00EA3D34" w:rsidRDefault="00EA3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01" w:rsidRDefault="00C33B01" w:rsidP="00C33B0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C33B01" w:rsidRDefault="00C33B01" w:rsidP="00C33B0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Main Line: (65) 6244 7888   Fax: (65) 6244 7877/6244 7825</w:t>
    </w:r>
  </w:p>
  <w:p w:rsidR="00CF0F09" w:rsidRPr="00C33B01" w:rsidRDefault="00C33B01" w:rsidP="00C33B01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34" w:rsidRDefault="00EA3D34">
      <w:r>
        <w:separator/>
      </w:r>
    </w:p>
  </w:footnote>
  <w:footnote w:type="continuationSeparator" w:id="0">
    <w:p w:rsidR="00EA3D34" w:rsidRDefault="00EA3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C33B01" w:rsidTr="000C7745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C33B01" w:rsidRDefault="00C33B01" w:rsidP="000C774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C33B01" w:rsidRDefault="00C33B01" w:rsidP="000C774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111014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2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C33B01" w:rsidRDefault="00C33B01" w:rsidP="000C7745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33B01" w:rsidRPr="00E058E9" w:rsidRDefault="00C33B01" w:rsidP="000C7745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 w:rsidRPr="00E058E9">
            <w:rPr>
              <w:rFonts w:ascii="Arial" w:hAnsi="Arial" w:cs="Arial"/>
              <w:b/>
              <w:caps/>
              <w:sz w:val="22"/>
              <w:szCs w:val="22"/>
            </w:rPr>
            <w:t>service request form</w:t>
          </w:r>
        </w:p>
        <w:p w:rsidR="00C33B01" w:rsidRPr="00E058E9" w:rsidRDefault="00C33B01" w:rsidP="000C7745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</w:p>
        <w:p w:rsidR="00C33B01" w:rsidRPr="00E058E9" w:rsidRDefault="00C33B01" w:rsidP="000C7745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 w:cs="Arial"/>
              <w:caps/>
              <w:sz w:val="24"/>
              <w:szCs w:val="24"/>
            </w:rPr>
          </w:pPr>
          <w:r w:rsidRPr="00E058E9">
            <w:rPr>
              <w:rFonts w:ascii="Arial" w:hAnsi="Arial" w:cs="Arial"/>
              <w:sz w:val="24"/>
              <w:szCs w:val="24"/>
            </w:rPr>
            <w:t>IP Internet Bandwidth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C33B01" w:rsidP="000C7745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 w:rsidRPr="00E058E9">
            <w:rPr>
              <w:rFonts w:ascii="Arial" w:hAnsi="Arial" w:cs="Arial"/>
              <w:caps/>
              <w:sz w:val="16"/>
            </w:rPr>
            <w:t>Form No: QP06-27</w:t>
          </w:r>
        </w:p>
      </w:tc>
    </w:tr>
    <w:tr w:rsidR="00C33B01" w:rsidTr="000C7745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33B01" w:rsidRDefault="00C33B01" w:rsidP="000C774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C33B01" w:rsidP="000C774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0C2BB3" w:rsidP="000C7745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>
            <w:rPr>
              <w:rFonts w:ascii="Arial" w:hAnsi="Arial" w:cs="Arial"/>
              <w:caps/>
              <w:sz w:val="16"/>
            </w:rPr>
            <w:t>Version: V2.5</w:t>
          </w:r>
        </w:p>
      </w:tc>
    </w:tr>
    <w:tr w:rsidR="00C33B01" w:rsidTr="000C7745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33B01" w:rsidRDefault="00C33B01" w:rsidP="000C774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C33B01" w:rsidP="000C774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C33B01" w:rsidP="000C2BB3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 w:rsidRPr="00E058E9">
            <w:rPr>
              <w:rFonts w:ascii="Arial" w:hAnsi="Arial" w:cs="Arial"/>
              <w:caps/>
              <w:sz w:val="16"/>
            </w:rPr>
            <w:t xml:space="preserve">Effective Date: </w:t>
          </w:r>
          <w:r w:rsidR="00E07788">
            <w:rPr>
              <w:rFonts w:ascii="Arial" w:hAnsi="Arial" w:cs="Arial"/>
              <w:caps/>
              <w:snapToGrid w:val="0"/>
              <w:sz w:val="16"/>
            </w:rPr>
            <w:t>1</w:t>
          </w:r>
          <w:r w:rsidR="000C2BB3">
            <w:rPr>
              <w:rFonts w:ascii="Arial" w:hAnsi="Arial" w:cs="Arial"/>
              <w:caps/>
              <w:snapToGrid w:val="0"/>
              <w:sz w:val="16"/>
            </w:rPr>
            <w:t xml:space="preserve"> January 2016</w:t>
          </w:r>
          <w:r w:rsidRPr="00E058E9">
            <w:rPr>
              <w:rFonts w:ascii="Arial" w:hAnsi="Arial" w:cs="Arial"/>
              <w:caps/>
              <w:sz w:val="16"/>
            </w:rPr>
            <w:t xml:space="preserve"> </w:t>
          </w:r>
        </w:p>
      </w:tc>
    </w:tr>
    <w:tr w:rsidR="00C33B01" w:rsidTr="000C7745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C33B01" w:rsidRDefault="00C33B01" w:rsidP="000C7745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C33B01" w:rsidP="000C7745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33B01" w:rsidRPr="00E058E9" w:rsidRDefault="00C33B01" w:rsidP="000C7745">
          <w:pPr>
            <w:pStyle w:val="Header"/>
            <w:tabs>
              <w:tab w:val="right" w:pos="8550"/>
            </w:tabs>
            <w:ind w:right="-180"/>
            <w:rPr>
              <w:rFonts w:ascii="Arial" w:hAnsi="Arial" w:cs="Arial"/>
              <w:caps/>
              <w:sz w:val="16"/>
            </w:rPr>
          </w:pPr>
          <w:r w:rsidRPr="00E058E9">
            <w:rPr>
              <w:rFonts w:ascii="Arial" w:hAnsi="Arial" w:cs="Arial"/>
              <w:caps/>
              <w:sz w:val="16"/>
            </w:rPr>
            <w:t>Page :</w:t>
          </w:r>
          <w:r w:rsidR="00D75B59" w:rsidRPr="00E058E9">
            <w:rPr>
              <w:rStyle w:val="PageNumber"/>
              <w:rFonts w:ascii="Arial" w:hAnsi="Arial" w:cs="Arial"/>
              <w:caps/>
              <w:sz w:val="16"/>
            </w:rPr>
            <w:fldChar w:fldCharType="begin"/>
          </w:r>
          <w:r w:rsidRPr="00E058E9">
            <w:rPr>
              <w:rStyle w:val="PageNumber"/>
              <w:rFonts w:ascii="Arial" w:hAnsi="Arial" w:cs="Arial"/>
              <w:caps/>
              <w:sz w:val="16"/>
            </w:rPr>
            <w:instrText xml:space="preserve">page </w:instrText>
          </w:r>
          <w:r w:rsidR="00D75B59" w:rsidRPr="00E058E9">
            <w:rPr>
              <w:rStyle w:val="PageNumber"/>
              <w:rFonts w:ascii="Arial" w:hAnsi="Arial" w:cs="Arial"/>
              <w:caps/>
              <w:sz w:val="16"/>
            </w:rPr>
            <w:fldChar w:fldCharType="separate"/>
          </w:r>
          <w:r w:rsidR="00E07788">
            <w:rPr>
              <w:rStyle w:val="PageNumber"/>
              <w:rFonts w:ascii="Arial" w:hAnsi="Arial" w:cs="Arial"/>
              <w:caps/>
              <w:noProof/>
              <w:sz w:val="16"/>
            </w:rPr>
            <w:t>1</w:t>
          </w:r>
          <w:r w:rsidR="00D75B59" w:rsidRPr="00E058E9">
            <w:rPr>
              <w:rStyle w:val="PageNumber"/>
              <w:rFonts w:ascii="Arial" w:hAnsi="Arial" w:cs="Arial"/>
              <w:caps/>
              <w:sz w:val="16"/>
            </w:rPr>
            <w:fldChar w:fldCharType="end"/>
          </w:r>
          <w:r w:rsidRPr="00E058E9">
            <w:rPr>
              <w:rFonts w:ascii="Arial" w:hAnsi="Arial" w:cs="Arial"/>
              <w:caps/>
              <w:sz w:val="16"/>
            </w:rPr>
            <w:t xml:space="preserve"> of </w:t>
          </w:r>
          <w:r w:rsidR="00D75B59" w:rsidRPr="00E058E9">
            <w:rPr>
              <w:rStyle w:val="PageNumber"/>
              <w:rFonts w:ascii="Arial" w:hAnsi="Arial" w:cs="Arial"/>
              <w:caps/>
              <w:sz w:val="16"/>
            </w:rPr>
            <w:fldChar w:fldCharType="begin"/>
          </w:r>
          <w:r w:rsidRPr="00E058E9">
            <w:rPr>
              <w:rStyle w:val="PageNumber"/>
              <w:rFonts w:ascii="Arial" w:hAnsi="Arial" w:cs="Arial"/>
              <w:caps/>
              <w:sz w:val="16"/>
            </w:rPr>
            <w:instrText xml:space="preserve"> NUMPAGES </w:instrText>
          </w:r>
          <w:r w:rsidR="00D75B59" w:rsidRPr="00E058E9">
            <w:rPr>
              <w:rStyle w:val="PageNumber"/>
              <w:rFonts w:ascii="Arial" w:hAnsi="Arial" w:cs="Arial"/>
              <w:caps/>
              <w:sz w:val="16"/>
            </w:rPr>
            <w:fldChar w:fldCharType="separate"/>
          </w:r>
          <w:r w:rsidR="00E07788">
            <w:rPr>
              <w:rStyle w:val="PageNumber"/>
              <w:rFonts w:ascii="Arial" w:hAnsi="Arial" w:cs="Arial"/>
              <w:caps/>
              <w:noProof/>
              <w:sz w:val="16"/>
            </w:rPr>
            <w:t>1</w:t>
          </w:r>
          <w:r w:rsidR="00D75B59" w:rsidRPr="00E058E9">
            <w:rPr>
              <w:rStyle w:val="PageNumber"/>
              <w:rFonts w:ascii="Arial" w:hAnsi="Arial" w:cs="Arial"/>
              <w:caps/>
              <w:sz w:val="16"/>
            </w:rPr>
            <w:fldChar w:fldCharType="end"/>
          </w:r>
          <w:r w:rsidRPr="00E058E9">
            <w:rPr>
              <w:rFonts w:ascii="Arial" w:hAnsi="Arial" w:cs="Arial"/>
              <w:caps/>
              <w:snapToGrid w:val="0"/>
              <w:sz w:val="16"/>
            </w:rPr>
            <w:t xml:space="preserve">   </w:t>
          </w:r>
        </w:p>
      </w:tc>
    </w:tr>
  </w:tbl>
  <w:p w:rsidR="00C33B01" w:rsidRPr="00997BB2" w:rsidRDefault="00C33B01" w:rsidP="00997B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E2"/>
    <w:multiLevelType w:val="multilevel"/>
    <w:tmpl w:val="83304E60"/>
    <w:lvl w:ilvl="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 w:cryptProviderType="rsaAES" w:cryptAlgorithmClass="hash" w:cryptAlgorithmType="typeAny" w:cryptAlgorithmSid="14" w:cryptSpinCount="100000" w:hash="79KRbbUebO7Ob0v+toCzjixh4PiAXrEOkgzXWw8ku7S8WIWE9WmKEBI/jT/rGlCHw43KoCyyB+SqGfq1vIbcuA==" w:salt="cjHU546Ej52YKNBPFv+PR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132E"/>
    <w:rsid w:val="00005F16"/>
    <w:rsid w:val="00057EFF"/>
    <w:rsid w:val="00090C4A"/>
    <w:rsid w:val="00092348"/>
    <w:rsid w:val="000C2BB3"/>
    <w:rsid w:val="000C5A61"/>
    <w:rsid w:val="001E7F43"/>
    <w:rsid w:val="00227DCF"/>
    <w:rsid w:val="003215F1"/>
    <w:rsid w:val="003504A1"/>
    <w:rsid w:val="003D7318"/>
    <w:rsid w:val="003E4B61"/>
    <w:rsid w:val="00410954"/>
    <w:rsid w:val="004518AA"/>
    <w:rsid w:val="004712D7"/>
    <w:rsid w:val="0057564D"/>
    <w:rsid w:val="005D587B"/>
    <w:rsid w:val="00612333"/>
    <w:rsid w:val="00615E7B"/>
    <w:rsid w:val="006262CE"/>
    <w:rsid w:val="00655B0D"/>
    <w:rsid w:val="006631EC"/>
    <w:rsid w:val="0066458F"/>
    <w:rsid w:val="00686171"/>
    <w:rsid w:val="006C3774"/>
    <w:rsid w:val="007413F9"/>
    <w:rsid w:val="007B1720"/>
    <w:rsid w:val="00860257"/>
    <w:rsid w:val="008C5A16"/>
    <w:rsid w:val="00924B01"/>
    <w:rsid w:val="00954071"/>
    <w:rsid w:val="0099183F"/>
    <w:rsid w:val="00997BB2"/>
    <w:rsid w:val="009E55E8"/>
    <w:rsid w:val="009E5CF2"/>
    <w:rsid w:val="00A27347"/>
    <w:rsid w:val="00A338BF"/>
    <w:rsid w:val="00A461A2"/>
    <w:rsid w:val="00A957EB"/>
    <w:rsid w:val="00AC6D5A"/>
    <w:rsid w:val="00AE378E"/>
    <w:rsid w:val="00AE5345"/>
    <w:rsid w:val="00B34C14"/>
    <w:rsid w:val="00B646F3"/>
    <w:rsid w:val="00B71FE9"/>
    <w:rsid w:val="00B73732"/>
    <w:rsid w:val="00B9556A"/>
    <w:rsid w:val="00BC132E"/>
    <w:rsid w:val="00C0330B"/>
    <w:rsid w:val="00C33B01"/>
    <w:rsid w:val="00CC6202"/>
    <w:rsid w:val="00CC71AB"/>
    <w:rsid w:val="00CF0F09"/>
    <w:rsid w:val="00D160BF"/>
    <w:rsid w:val="00D70A17"/>
    <w:rsid w:val="00D75B59"/>
    <w:rsid w:val="00DC0013"/>
    <w:rsid w:val="00DE75C3"/>
    <w:rsid w:val="00E07788"/>
    <w:rsid w:val="00E22168"/>
    <w:rsid w:val="00E518AA"/>
    <w:rsid w:val="00EA3D34"/>
    <w:rsid w:val="00EA4E9E"/>
    <w:rsid w:val="00ED7EBF"/>
    <w:rsid w:val="00F075F5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B0ADB53-2AC7-45DD-BB5D-2D231787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1A2"/>
  </w:style>
  <w:style w:type="paragraph" w:styleId="Heading1">
    <w:name w:val="heading 1"/>
    <w:basedOn w:val="Normal"/>
    <w:next w:val="Normal"/>
    <w:link w:val="Heading1Char"/>
    <w:uiPriority w:val="9"/>
    <w:qFormat/>
    <w:rsid w:val="00A461A2"/>
    <w:pPr>
      <w:keepNext/>
      <w:tabs>
        <w:tab w:val="left" w:pos="2160"/>
        <w:tab w:val="left" w:pos="2880"/>
      </w:tabs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61A2"/>
    <w:pPr>
      <w:keepNext/>
      <w:tabs>
        <w:tab w:val="left" w:pos="2160"/>
        <w:tab w:val="left" w:pos="288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461A2"/>
    <w:pPr>
      <w:keepNext/>
      <w:jc w:val="center"/>
      <w:outlineLvl w:val="2"/>
    </w:pPr>
    <w:rPr>
      <w:b/>
      <w:i/>
      <w:color w:val="800080"/>
    </w:rPr>
  </w:style>
  <w:style w:type="paragraph" w:styleId="Heading4">
    <w:name w:val="heading 4"/>
    <w:basedOn w:val="Normal"/>
    <w:next w:val="Normal"/>
    <w:link w:val="Heading4Char"/>
    <w:uiPriority w:val="9"/>
    <w:qFormat/>
    <w:rsid w:val="00A461A2"/>
    <w:pPr>
      <w:keepNext/>
      <w:tabs>
        <w:tab w:val="left" w:pos="2160"/>
        <w:tab w:val="left" w:pos="28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A461A2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461A2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A461A2"/>
    <w:pPr>
      <w:keepNext/>
      <w:jc w:val="center"/>
      <w:outlineLvl w:val="6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A461A2"/>
    <w:pPr>
      <w:keepNext/>
      <w:outlineLvl w:val="8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61A2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61A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61A2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1A2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61A2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61A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61A2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61A2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A461A2"/>
    <w:pPr>
      <w:jc w:val="center"/>
    </w:pPr>
    <w:rPr>
      <w:i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A461A2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A461A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A461A2"/>
    <w:rPr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rsid w:val="00A461A2"/>
    <w:pPr>
      <w:tabs>
        <w:tab w:val="left" w:pos="2160"/>
        <w:tab w:val="left" w:pos="2880"/>
      </w:tabs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61A2"/>
    <w:rPr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A461A2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uiPriority w:val="35"/>
    <w:qFormat/>
    <w:rsid w:val="00A461A2"/>
    <w:pPr>
      <w:spacing w:before="120" w:after="120"/>
    </w:pPr>
    <w:rPr>
      <w:b/>
      <w:sz w:val="36"/>
      <w:lang w:val="en-GB"/>
    </w:rPr>
  </w:style>
  <w:style w:type="paragraph" w:styleId="Footer">
    <w:name w:val="footer"/>
    <w:basedOn w:val="Normal"/>
    <w:link w:val="FooterChar"/>
    <w:uiPriority w:val="99"/>
    <w:semiHidden/>
    <w:rsid w:val="00A461A2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461A2"/>
    <w:rPr>
      <w:lang w:val="en-US" w:eastAsia="en-US"/>
    </w:rPr>
  </w:style>
  <w:style w:type="character" w:styleId="PageNumber">
    <w:name w:val="page number"/>
    <w:basedOn w:val="DefaultParagraphFont"/>
    <w:rsid w:val="00A461A2"/>
    <w:rPr>
      <w:rFonts w:cs="Times New Roman"/>
    </w:rPr>
  </w:style>
  <w:style w:type="paragraph" w:styleId="BodyText2">
    <w:name w:val="Body Text 2"/>
    <w:basedOn w:val="Normal"/>
    <w:link w:val="BodyText2Char"/>
    <w:uiPriority w:val="99"/>
    <w:semiHidden/>
    <w:rsid w:val="00A461A2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61A2"/>
    <w:rPr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rsid w:val="00A461A2"/>
    <w:pPr>
      <w:jc w:val="both"/>
    </w:pPr>
    <w:rPr>
      <w:b/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61A2"/>
    <w:rPr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uiPriority w:val="11"/>
    <w:qFormat/>
    <w:rsid w:val="00A461A2"/>
    <w:pPr>
      <w:spacing w:after="120"/>
    </w:pPr>
    <w:rPr>
      <w:color w:val="000000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A461A2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rsid w:val="00A461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61A2"/>
    <w:rPr>
      <w:rFonts w:ascii="Courier New" w:hAnsi="Courier New" w:cs="Courier New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461A2"/>
    <w:pPr>
      <w:ind w:left="270" w:hanging="270"/>
    </w:pPr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61A2"/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A461A2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61A2"/>
    <w:rPr>
      <w:lang w:val="en-US" w:eastAsia="en-US"/>
    </w:rPr>
  </w:style>
  <w:style w:type="paragraph" w:customStyle="1" w:styleId="BULLET">
    <w:name w:val="BULLET"/>
    <w:basedOn w:val="Normal"/>
    <w:rsid w:val="00A461A2"/>
    <w:pPr>
      <w:numPr>
        <w:numId w:val="1"/>
      </w:numPr>
      <w:spacing w:before="120" w:after="120"/>
      <w:ind w:left="714" w:hanging="357"/>
    </w:pPr>
    <w:rPr>
      <w:sz w:val="22"/>
      <w:lang w:val="en-AU"/>
    </w:rPr>
  </w:style>
  <w:style w:type="character" w:styleId="PlaceholderText">
    <w:name w:val="Placeholder Text"/>
    <w:basedOn w:val="DefaultParagraphFont"/>
    <w:uiPriority w:val="99"/>
    <w:semiHidden/>
    <w:rsid w:val="00D70A1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1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6D5A"/>
  </w:style>
  <w:style w:type="character" w:styleId="HTMLTypewriter">
    <w:name w:val="HTML Typewriter"/>
    <w:basedOn w:val="DefaultParagraphFont"/>
    <w:uiPriority w:val="99"/>
    <w:semiHidden/>
    <w:unhideWhenUsed/>
    <w:rsid w:val="009E5CF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8F206-81B5-4A58-9541-2777D49383DA}"/>
      </w:docPartPr>
      <w:docPartBody>
        <w:p w:rsidR="000F5078" w:rsidRDefault="000A5C52">
          <w:r w:rsidRPr="000C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A5C52"/>
    <w:rsid w:val="000A5C52"/>
    <w:rsid w:val="000F5078"/>
    <w:rsid w:val="0035446B"/>
    <w:rsid w:val="00BE7A17"/>
    <w:rsid w:val="00D56573"/>
    <w:rsid w:val="00F34631"/>
    <w:rsid w:val="00F4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5C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4</cp:revision>
  <cp:lastPrinted>2003-10-23T03:00:00Z</cp:lastPrinted>
  <dcterms:created xsi:type="dcterms:W3CDTF">2015-12-28T03:15:00Z</dcterms:created>
  <dcterms:modified xsi:type="dcterms:W3CDTF">2015-12-28T03:45:00Z</dcterms:modified>
</cp:coreProperties>
</file>